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C884" w14:textId="38CC8215" w:rsidR="005E3610" w:rsidRPr="005577AB" w:rsidRDefault="00883EF3" w:rsidP="00974064">
      <w:pPr>
        <w:pStyle w:val="Heading1"/>
        <w:jc w:val="center"/>
      </w:pPr>
      <w:r w:rsidRPr="00F35E76">
        <w:rPr>
          <w:noProof/>
        </w:rPr>
        <w:drawing>
          <wp:inline distT="0" distB="0" distL="0" distR="0" wp14:anchorId="5FB91E64" wp14:editId="2A8583FE">
            <wp:extent cx="1836964" cy="1288861"/>
            <wp:effectExtent l="0" t="0" r="5080" b="0"/>
            <wp:docPr id="540581138" name="Picture 1" descr="A blue and red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964" cy="128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334" w14:textId="1CB903E3" w:rsidR="00A3387F" w:rsidRPr="0057043E" w:rsidRDefault="00A21352" w:rsidP="00FF0993">
      <w:pPr>
        <w:pStyle w:val="Title"/>
        <w:rPr>
          <w:rFonts w:ascii="Gotham HTF" w:hAnsi="Gotham HTF"/>
          <w:b/>
          <w:color w:val="421F77"/>
        </w:rPr>
      </w:pPr>
      <w:r w:rsidRPr="00A21352">
        <w:rPr>
          <w:rFonts w:ascii="Gotham HTF" w:hAnsi="Gotham HTF"/>
          <w:b/>
          <w:color w:val="0070C0"/>
        </w:rPr>
        <w:t xml:space="preserve">MJFC: </w:t>
      </w:r>
      <w:r w:rsidR="004C49D9" w:rsidRPr="00A21352">
        <w:rPr>
          <w:rFonts w:ascii="Gotham HTF" w:hAnsi="Gotham HTF"/>
          <w:b/>
          <w:color w:val="0070C0"/>
        </w:rPr>
        <w:t xml:space="preserve">code of </w:t>
      </w:r>
      <w:r w:rsidR="0028443F" w:rsidRPr="00A21352">
        <w:rPr>
          <w:rFonts w:ascii="Gotham HTF" w:hAnsi="Gotham HTF"/>
          <w:b/>
          <w:color w:val="0070C0"/>
        </w:rPr>
        <w:t>conduct</w:t>
      </w:r>
      <w:r w:rsidR="00A01B3B">
        <w:rPr>
          <w:rFonts w:ascii="Gotham HTF" w:hAnsi="Gotham HTF"/>
          <w:b/>
          <w:color w:val="0070C0"/>
        </w:rPr>
        <w:t xml:space="preserve"> (</w:t>
      </w:r>
      <w:r w:rsidR="00D75B58">
        <w:rPr>
          <w:rFonts w:ascii="Gotham HTF" w:hAnsi="Gotham HTF"/>
          <w:b/>
          <w:color w:val="0070C0"/>
        </w:rPr>
        <w:t>GENERAL</w:t>
      </w:r>
      <w:r w:rsidR="00A01B3B">
        <w:rPr>
          <w:rFonts w:ascii="Gotham HTF" w:hAnsi="Gotham HTF"/>
          <w:b/>
          <w:color w:val="0070C0"/>
        </w:rPr>
        <w:t>)</w:t>
      </w:r>
    </w:p>
    <w:p w14:paraId="271E6506" w14:textId="77777777" w:rsidR="0074131E" w:rsidRPr="000E1DAD" w:rsidRDefault="0074131E" w:rsidP="00A764FF">
      <w:pPr>
        <w:pStyle w:val="TableHeading"/>
        <w:jc w:val="center"/>
        <w:rPr>
          <w:color w:val="421F77"/>
          <w:sz w:val="36"/>
          <w:szCs w:val="36"/>
        </w:rPr>
      </w:pPr>
      <w:r w:rsidRPr="000E1DAD">
        <w:rPr>
          <w:color w:val="0070C0"/>
          <w:sz w:val="36"/>
          <w:szCs w:val="36"/>
        </w:rPr>
        <w:t>Our commitment</w:t>
      </w:r>
    </w:p>
    <w:p w14:paraId="5215F30F" w14:textId="4E030315" w:rsidR="00B814C9" w:rsidRPr="009D354F" w:rsidRDefault="004F214D" w:rsidP="009D354F">
      <w:pPr>
        <w:keepNext/>
        <w:spacing w:before="360"/>
        <w:outlineLvl w:val="0"/>
        <w:rPr>
          <w:rFonts w:ascii="Gotham HTF" w:eastAsia="Times New Roman" w:hAnsi="Gotham HTF"/>
          <w:b/>
          <w:color w:val="0070C0"/>
          <w:sz w:val="28"/>
          <w:lang w:val="en-US"/>
        </w:rPr>
      </w:pPr>
      <w:r>
        <w:rPr>
          <w:rFonts w:ascii="Gotham HTF" w:eastAsia="Times New Roman" w:hAnsi="Gotham HTF"/>
          <w:b/>
          <w:color w:val="0070C0"/>
          <w:sz w:val="28"/>
          <w:lang w:val="en-US"/>
        </w:rPr>
        <w:br/>
      </w:r>
      <w:r w:rsidR="00B814C9" w:rsidRPr="009D354F">
        <w:rPr>
          <w:rFonts w:ascii="Gotham HTF" w:eastAsia="Times New Roman" w:hAnsi="Gotham HTF"/>
          <w:b/>
          <w:color w:val="0070C0"/>
          <w:sz w:val="28"/>
          <w:lang w:val="en-US"/>
        </w:rPr>
        <w:t>Purpose</w:t>
      </w:r>
      <w:r>
        <w:rPr>
          <w:rFonts w:ascii="Gotham HTF" w:eastAsia="Times New Roman" w:hAnsi="Gotham HTF"/>
          <w:b/>
          <w:color w:val="0070C0"/>
          <w:sz w:val="28"/>
          <w:lang w:val="en-US"/>
        </w:rPr>
        <w:br/>
      </w:r>
    </w:p>
    <w:p w14:paraId="2F1A7592" w14:textId="30983CC0" w:rsidR="00B814C9" w:rsidRPr="0019306E" w:rsidRDefault="00B814C9" w:rsidP="0019306E">
      <w:pPr>
        <w:spacing w:line="276" w:lineRule="auto"/>
        <w:ind w:left="360"/>
        <w:contextualSpacing/>
        <w:rPr>
          <w:sz w:val="22"/>
          <w:szCs w:val="22"/>
          <w:lang w:val="en-US"/>
        </w:rPr>
      </w:pPr>
      <w:r w:rsidRPr="0019306E">
        <w:rPr>
          <w:sz w:val="22"/>
          <w:szCs w:val="22"/>
          <w:lang w:val="en-US"/>
        </w:rPr>
        <w:t xml:space="preserve">This summary outlines the core expectations for all members of MJFC—players, coaches, team managers, parents, </w:t>
      </w:r>
      <w:r w:rsidR="008547FB">
        <w:rPr>
          <w:sz w:val="22"/>
          <w:szCs w:val="22"/>
          <w:lang w:val="en-US"/>
        </w:rPr>
        <w:t xml:space="preserve">committee </w:t>
      </w:r>
      <w:r w:rsidRPr="0019306E">
        <w:rPr>
          <w:sz w:val="22"/>
          <w:szCs w:val="22"/>
          <w:lang w:val="en-US"/>
        </w:rPr>
        <w:t>and spectators. It highlights the shared values of safety, respect, inclusion, integrity, and community spirit, while referencing the detailed role-specific Codes of Conduct for further guidance.</w:t>
      </w:r>
    </w:p>
    <w:p w14:paraId="79DD015C" w14:textId="77777777" w:rsidR="004F214D" w:rsidRDefault="004F214D" w:rsidP="00E25763">
      <w:pPr>
        <w:keepNext/>
        <w:spacing w:before="360"/>
        <w:outlineLvl w:val="0"/>
        <w:rPr>
          <w:rFonts w:ascii="Gotham HTF" w:eastAsia="Times New Roman" w:hAnsi="Gotham HTF"/>
          <w:b/>
          <w:color w:val="0070C0"/>
          <w:sz w:val="28"/>
          <w:lang w:val="en-US"/>
        </w:rPr>
      </w:pPr>
    </w:p>
    <w:p w14:paraId="36535E98" w14:textId="29160D25" w:rsidR="004F214D" w:rsidRPr="00E25763" w:rsidRDefault="00B814C9" w:rsidP="00E25763">
      <w:pPr>
        <w:keepNext/>
        <w:spacing w:before="360"/>
        <w:outlineLvl w:val="0"/>
        <w:rPr>
          <w:rFonts w:ascii="Gotham HTF" w:eastAsia="Times New Roman" w:hAnsi="Gotham HTF"/>
          <w:b/>
          <w:color w:val="0070C0"/>
          <w:sz w:val="28"/>
          <w:lang w:val="en-US"/>
        </w:rPr>
      </w:pPr>
      <w:r w:rsidRPr="00E25763">
        <w:rPr>
          <w:rFonts w:ascii="Gotham HTF" w:eastAsia="Times New Roman" w:hAnsi="Gotham HTF"/>
          <w:b/>
          <w:color w:val="0070C0"/>
          <w:sz w:val="28"/>
          <w:lang w:val="en-US"/>
        </w:rPr>
        <w:t>Core Principles</w:t>
      </w:r>
      <w:r w:rsidR="004F214D">
        <w:rPr>
          <w:rFonts w:ascii="Gotham HTF" w:eastAsia="Times New Roman" w:hAnsi="Gotham HTF"/>
          <w:b/>
          <w:color w:val="0070C0"/>
          <w:sz w:val="28"/>
          <w:lang w:val="en-US"/>
        </w:rPr>
        <w:br/>
      </w:r>
    </w:p>
    <w:p w14:paraId="69F441EC" w14:textId="77777777" w:rsidR="00B814C9" w:rsidRPr="0068398A" w:rsidRDefault="00B814C9" w:rsidP="0068398A">
      <w:pPr>
        <w:pStyle w:val="TableHeading"/>
        <w:rPr>
          <w:rFonts w:eastAsia="Times"/>
          <w:color w:val="0070C0"/>
        </w:rPr>
      </w:pPr>
      <w:r w:rsidRPr="0068398A">
        <w:rPr>
          <w:rFonts w:eastAsia="Times"/>
          <w:color w:val="0070C0"/>
        </w:rPr>
        <w:t>1. Safety and Wellbeing</w:t>
      </w:r>
    </w:p>
    <w:p w14:paraId="5A91E6A1" w14:textId="1F49F24F" w:rsidR="00B814C9" w:rsidRPr="00A56D28" w:rsidRDefault="005D0028" w:rsidP="00A56D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A56D28">
        <w:rPr>
          <w:sz w:val="22"/>
          <w:szCs w:val="22"/>
          <w:lang w:val="en-US"/>
        </w:rPr>
        <w:t>Priorities</w:t>
      </w:r>
      <w:r w:rsidR="00B814C9" w:rsidRPr="00A56D28">
        <w:rPr>
          <w:sz w:val="22"/>
          <w:szCs w:val="22"/>
          <w:lang w:val="en-US"/>
        </w:rPr>
        <w:t xml:space="preserve"> the physical, emotional, and psychological safety of all participants.</w:t>
      </w:r>
    </w:p>
    <w:p w14:paraId="2A499DE9" w14:textId="61923FC5" w:rsidR="00B814C9" w:rsidRPr="00A56D28" w:rsidRDefault="00B814C9" w:rsidP="00A56D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A56D28">
        <w:rPr>
          <w:sz w:val="22"/>
          <w:szCs w:val="22"/>
          <w:lang w:val="en-US"/>
        </w:rPr>
        <w:t>Respect injury management and return-to-play guidelines.</w:t>
      </w:r>
    </w:p>
    <w:p w14:paraId="653BAAF1" w14:textId="1817143D" w:rsidR="00B814C9" w:rsidRPr="00A56D28" w:rsidRDefault="00B814C9" w:rsidP="00A56D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A56D28">
        <w:rPr>
          <w:sz w:val="22"/>
          <w:szCs w:val="22"/>
          <w:lang w:val="en-US"/>
        </w:rPr>
        <w:t>Safeguarding applies to everyone—players, coaches, volunteers, parents, and spectators.</w:t>
      </w:r>
    </w:p>
    <w:p w14:paraId="3D19BB57" w14:textId="14006767" w:rsidR="00B814C9" w:rsidRPr="00A56D28" w:rsidRDefault="00B814C9" w:rsidP="00A56D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A56D28">
        <w:rPr>
          <w:sz w:val="22"/>
          <w:szCs w:val="22"/>
          <w:lang w:val="en-US"/>
        </w:rPr>
        <w:t>Always use respectful and supportive language.</w:t>
      </w:r>
    </w:p>
    <w:p w14:paraId="1F34BFA4" w14:textId="77777777" w:rsidR="00B814C9" w:rsidRPr="005D0028" w:rsidRDefault="00B814C9" w:rsidP="005D0028">
      <w:pPr>
        <w:pStyle w:val="TableHeading"/>
        <w:rPr>
          <w:rFonts w:eastAsia="Times"/>
          <w:color w:val="0070C0"/>
        </w:rPr>
      </w:pPr>
      <w:r w:rsidRPr="005D0028">
        <w:rPr>
          <w:rFonts w:eastAsia="Times"/>
          <w:color w:val="0070C0"/>
        </w:rPr>
        <w:t>2. Respect and Inclusion</w:t>
      </w:r>
    </w:p>
    <w:p w14:paraId="45A8B18C" w14:textId="4F9FC398" w:rsidR="00B814C9" w:rsidRPr="005D0028" w:rsidRDefault="005D0028" w:rsidP="005D00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5D0028">
        <w:rPr>
          <w:sz w:val="22"/>
          <w:szCs w:val="22"/>
          <w:lang w:val="en-US"/>
        </w:rPr>
        <w:t>Recognize</w:t>
      </w:r>
      <w:r w:rsidR="00B814C9" w:rsidRPr="005D0028">
        <w:rPr>
          <w:sz w:val="22"/>
          <w:szCs w:val="22"/>
          <w:lang w:val="en-US"/>
        </w:rPr>
        <w:t xml:space="preserve"> and respect the rights, identities, and dignity of all individuals.</w:t>
      </w:r>
    </w:p>
    <w:p w14:paraId="73B01FD3" w14:textId="4A494042" w:rsidR="00B814C9" w:rsidRPr="005D0028" w:rsidRDefault="00B814C9" w:rsidP="005D00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5D0028">
        <w:rPr>
          <w:sz w:val="22"/>
          <w:szCs w:val="22"/>
          <w:lang w:val="en-US"/>
        </w:rPr>
        <w:t>Use inclusive language and support diverse participation.</w:t>
      </w:r>
    </w:p>
    <w:p w14:paraId="46C1C4EF" w14:textId="7BAA3C4D" w:rsidR="00B814C9" w:rsidRPr="008D1B4C" w:rsidRDefault="00B814C9" w:rsidP="005D0028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5D0028">
        <w:rPr>
          <w:sz w:val="22"/>
          <w:szCs w:val="22"/>
          <w:lang w:val="en-US"/>
        </w:rPr>
        <w:t>Promote a harassment-free and discrimination-free environment.</w:t>
      </w:r>
    </w:p>
    <w:p w14:paraId="12ACD23A" w14:textId="77777777" w:rsidR="00B814C9" w:rsidRPr="005D0028" w:rsidRDefault="00B814C9" w:rsidP="00B56E95">
      <w:pPr>
        <w:spacing w:line="276" w:lineRule="auto"/>
        <w:contextualSpacing/>
        <w:rPr>
          <w:rFonts w:ascii="Gotham HTF" w:hAnsi="Gotham HTF"/>
          <w:b/>
          <w:color w:val="0070C0"/>
          <w:szCs w:val="24"/>
        </w:rPr>
      </w:pPr>
      <w:r w:rsidRPr="005D0028">
        <w:rPr>
          <w:rFonts w:ascii="Gotham HTF" w:hAnsi="Gotham HTF"/>
          <w:b/>
          <w:color w:val="0070C0"/>
          <w:szCs w:val="24"/>
        </w:rPr>
        <w:t>3. Integrity of Sport</w:t>
      </w:r>
    </w:p>
    <w:p w14:paraId="0B09C6E7" w14:textId="5A540E08" w:rsidR="00B814C9" w:rsidRPr="008D1B4C" w:rsidRDefault="00B814C9" w:rsidP="00226594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Play and support sport with fairness, honesty, and respect for officials’ decisions.</w:t>
      </w:r>
    </w:p>
    <w:p w14:paraId="11203881" w14:textId="73497512" w:rsidR="00B814C9" w:rsidRPr="008D1B4C" w:rsidRDefault="00B814C9" w:rsidP="00226594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Celebrate effort, enjoyment, and teamwork, not just winning.</w:t>
      </w:r>
    </w:p>
    <w:p w14:paraId="1C246344" w14:textId="4DC463E0" w:rsidR="00B814C9" w:rsidRPr="008D1B4C" w:rsidRDefault="00B814C9" w:rsidP="00226594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Zero tolerance for illicit drugs, performance-enhancing substances, or excessive alcohol use.</w:t>
      </w:r>
    </w:p>
    <w:p w14:paraId="3B00D63C" w14:textId="49503BD0" w:rsidR="00B814C9" w:rsidRPr="008D1B4C" w:rsidRDefault="00B814C9" w:rsidP="00226594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Reject unethical practices such as match-fixing.</w:t>
      </w:r>
    </w:p>
    <w:p w14:paraId="2A278DEC" w14:textId="77777777" w:rsidR="00B814C9" w:rsidRPr="00B56E95" w:rsidRDefault="00B814C9" w:rsidP="00B56E95">
      <w:pPr>
        <w:spacing w:line="276" w:lineRule="auto"/>
        <w:contextualSpacing/>
        <w:rPr>
          <w:rFonts w:ascii="Gotham HTF" w:hAnsi="Gotham HTF"/>
          <w:b/>
          <w:color w:val="0070C0"/>
          <w:szCs w:val="24"/>
        </w:rPr>
      </w:pPr>
      <w:r w:rsidRPr="00B56E95">
        <w:rPr>
          <w:rFonts w:ascii="Gotham HTF" w:hAnsi="Gotham HTF"/>
          <w:b/>
          <w:color w:val="0070C0"/>
          <w:szCs w:val="24"/>
        </w:rPr>
        <w:lastRenderedPageBreak/>
        <w:t>4. Positive Club Culture</w:t>
      </w:r>
    </w:p>
    <w:p w14:paraId="4A7C4D35" w14:textId="1F66302F" w:rsidR="00B814C9" w:rsidRPr="008D1B4C" w:rsidRDefault="00B814C9" w:rsidP="00343F63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Support and encourage teammates, players, and volunteers.</w:t>
      </w:r>
    </w:p>
    <w:p w14:paraId="1DAAC61E" w14:textId="4B58446D" w:rsidR="00B814C9" w:rsidRPr="008D1B4C" w:rsidRDefault="00B814C9" w:rsidP="00343F63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Respect club equipment, facilities, and resources.</w:t>
      </w:r>
    </w:p>
    <w:p w14:paraId="3B7F3AE6" w14:textId="5672A588" w:rsidR="00B814C9" w:rsidRPr="008D1B4C" w:rsidRDefault="00B814C9" w:rsidP="00343F63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Contribute to a welcoming, inclusive, and family-friendly environment.</w:t>
      </w:r>
    </w:p>
    <w:p w14:paraId="1B0366C5" w14:textId="08094D29" w:rsidR="00B814C9" w:rsidRPr="008D1B4C" w:rsidRDefault="00B814C9" w:rsidP="00343F63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 xml:space="preserve">Model positive </w:t>
      </w:r>
      <w:r w:rsidR="00343F63" w:rsidRPr="008D1B4C">
        <w:rPr>
          <w:sz w:val="22"/>
          <w:szCs w:val="22"/>
          <w:lang w:val="en-US"/>
        </w:rPr>
        <w:t>behavior</w:t>
      </w:r>
      <w:r w:rsidRPr="008D1B4C">
        <w:rPr>
          <w:sz w:val="22"/>
          <w:szCs w:val="22"/>
          <w:lang w:val="en-US"/>
        </w:rPr>
        <w:t xml:space="preserve"> both on and off the field, including online spaces.</w:t>
      </w:r>
    </w:p>
    <w:p w14:paraId="6C8A458B" w14:textId="77777777" w:rsidR="00B814C9" w:rsidRPr="008D1B4C" w:rsidRDefault="00B814C9" w:rsidP="00B56E95">
      <w:pPr>
        <w:spacing w:line="276" w:lineRule="auto"/>
        <w:contextualSpacing/>
        <w:rPr>
          <w:sz w:val="22"/>
          <w:szCs w:val="22"/>
          <w:lang w:val="en-US"/>
        </w:rPr>
      </w:pPr>
      <w:r w:rsidRPr="00B56E95">
        <w:rPr>
          <w:rFonts w:ascii="Gotham HTF" w:hAnsi="Gotham HTF"/>
          <w:b/>
          <w:color w:val="0070C0"/>
          <w:szCs w:val="24"/>
        </w:rPr>
        <w:t>5. Accountability</w:t>
      </w:r>
    </w:p>
    <w:p w14:paraId="0F9AC542" w14:textId="31345225" w:rsidR="00B814C9" w:rsidRPr="008D1B4C" w:rsidRDefault="00B814C9" w:rsidP="00A01B3B">
      <w:pPr>
        <w:pStyle w:val="ListParagraph"/>
        <w:numPr>
          <w:ilvl w:val="0"/>
          <w:numId w:val="29"/>
        </w:numPr>
        <w:spacing w:line="276" w:lineRule="auto"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>All members are responsible for their actions.</w:t>
      </w:r>
    </w:p>
    <w:p w14:paraId="3F8E2DB3" w14:textId="7928A371" w:rsidR="00B814C9" w:rsidRPr="005B3EC8" w:rsidRDefault="00B814C9" w:rsidP="00B56E95">
      <w:pPr>
        <w:spacing w:line="276" w:lineRule="auto"/>
        <w:contextualSpacing/>
        <w:rPr>
          <w:rFonts w:ascii="Gotham HTF" w:eastAsia="Times New Roman" w:hAnsi="Gotham HTF"/>
          <w:b/>
          <w:color w:val="0070C0"/>
          <w:sz w:val="28"/>
          <w:lang w:val="en-US"/>
        </w:rPr>
      </w:pPr>
      <w:r w:rsidRPr="0007484D">
        <w:rPr>
          <w:rFonts w:ascii="Gotham HTF" w:eastAsia="Times New Roman" w:hAnsi="Gotham HTF"/>
          <w:b/>
          <w:color w:val="0070C0"/>
          <w:sz w:val="28"/>
          <w:lang w:val="en-US"/>
        </w:rPr>
        <w:t xml:space="preserve">Breaches of the Code of Conduct will follow </w:t>
      </w:r>
      <w:r w:rsidRPr="005B3EC8">
        <w:rPr>
          <w:rFonts w:ascii="Gotham HTF" w:eastAsia="Times New Roman" w:hAnsi="Gotham HTF"/>
          <w:b/>
          <w:color w:val="0070C0"/>
          <w:sz w:val="28"/>
          <w:lang w:val="en-US"/>
        </w:rPr>
        <w:t>a three-step process:</w:t>
      </w:r>
    </w:p>
    <w:p w14:paraId="4C7BF2C2" w14:textId="3537E55F" w:rsidR="00B814C9" w:rsidRPr="00277723" w:rsidRDefault="00B814C9" w:rsidP="00277723">
      <w:pPr>
        <w:pStyle w:val="ListParagraph"/>
        <w:numPr>
          <w:ilvl w:val="0"/>
          <w:numId w:val="31"/>
        </w:numPr>
        <w:spacing w:line="276" w:lineRule="auto"/>
        <w:rPr>
          <w:sz w:val="22"/>
          <w:szCs w:val="22"/>
          <w:lang w:val="en-US"/>
        </w:rPr>
      </w:pPr>
      <w:r w:rsidRPr="00277723">
        <w:rPr>
          <w:sz w:val="22"/>
          <w:szCs w:val="22"/>
          <w:lang w:val="en-US"/>
        </w:rPr>
        <w:t>Educative response – reminder and guidance.</w:t>
      </w:r>
    </w:p>
    <w:p w14:paraId="4A1CE84C" w14:textId="20AD2D0F" w:rsidR="00B814C9" w:rsidRPr="00277723" w:rsidRDefault="00B814C9" w:rsidP="00277723">
      <w:pPr>
        <w:pStyle w:val="ListParagraph"/>
        <w:numPr>
          <w:ilvl w:val="0"/>
          <w:numId w:val="31"/>
        </w:numPr>
        <w:spacing w:line="276" w:lineRule="auto"/>
        <w:rPr>
          <w:sz w:val="22"/>
          <w:szCs w:val="22"/>
          <w:lang w:val="en-US"/>
        </w:rPr>
      </w:pPr>
      <w:r w:rsidRPr="00277723">
        <w:rPr>
          <w:sz w:val="22"/>
          <w:szCs w:val="22"/>
          <w:lang w:val="en-US"/>
        </w:rPr>
        <w:t>Written warning – formal notice with corrective actions.</w:t>
      </w:r>
    </w:p>
    <w:p w14:paraId="5208940F" w14:textId="76649188" w:rsidR="00B814C9" w:rsidRPr="00277723" w:rsidRDefault="00B814C9" w:rsidP="00277723">
      <w:pPr>
        <w:pStyle w:val="ListParagraph"/>
        <w:numPr>
          <w:ilvl w:val="0"/>
          <w:numId w:val="31"/>
        </w:numPr>
        <w:spacing w:line="276" w:lineRule="auto"/>
        <w:rPr>
          <w:sz w:val="22"/>
          <w:szCs w:val="22"/>
          <w:lang w:val="en-US"/>
        </w:rPr>
      </w:pPr>
      <w:r w:rsidRPr="00277723">
        <w:rPr>
          <w:sz w:val="22"/>
          <w:szCs w:val="22"/>
          <w:lang w:val="en-US"/>
        </w:rPr>
        <w:t xml:space="preserve">Disciplinary action – suspension or </w:t>
      </w:r>
      <w:r w:rsidR="00277723">
        <w:rPr>
          <w:sz w:val="22"/>
          <w:szCs w:val="22"/>
          <w:lang w:val="en-US"/>
        </w:rPr>
        <w:t>ban</w:t>
      </w:r>
      <w:r w:rsidRPr="00277723">
        <w:rPr>
          <w:sz w:val="22"/>
          <w:szCs w:val="22"/>
          <w:lang w:val="en-US"/>
        </w:rPr>
        <w:t xml:space="preserve"> under club/league rules.</w:t>
      </w:r>
    </w:p>
    <w:p w14:paraId="03A8A999" w14:textId="77777777" w:rsidR="00277723" w:rsidRDefault="00277723" w:rsidP="00F16096">
      <w:pPr>
        <w:spacing w:line="276" w:lineRule="auto"/>
        <w:ind w:left="360"/>
        <w:contextualSpacing/>
        <w:rPr>
          <w:sz w:val="22"/>
          <w:szCs w:val="22"/>
          <w:lang w:val="en-US"/>
        </w:rPr>
      </w:pPr>
    </w:p>
    <w:p w14:paraId="2E24E53B" w14:textId="4FC4C2C8" w:rsidR="00B814C9" w:rsidRPr="005B3EC8" w:rsidRDefault="00B814C9" w:rsidP="00277723">
      <w:pPr>
        <w:spacing w:line="276" w:lineRule="auto"/>
        <w:contextualSpacing/>
        <w:rPr>
          <w:rFonts w:ascii="Gotham HTF" w:eastAsia="Times New Roman" w:hAnsi="Gotham HTF"/>
          <w:b/>
          <w:color w:val="0070C0"/>
          <w:sz w:val="28"/>
          <w:lang w:val="en-US"/>
        </w:rPr>
      </w:pPr>
      <w:r w:rsidRPr="005B3EC8">
        <w:rPr>
          <w:rFonts w:ascii="Gotham HTF" w:eastAsia="Times New Roman" w:hAnsi="Gotham HTF"/>
          <w:b/>
          <w:color w:val="0070C0"/>
          <w:sz w:val="28"/>
          <w:lang w:val="en-US"/>
        </w:rPr>
        <w:t>References</w:t>
      </w:r>
      <w:r w:rsidR="005B3EC8">
        <w:rPr>
          <w:rFonts w:ascii="Gotham HTF" w:eastAsia="Times New Roman" w:hAnsi="Gotham HTF"/>
          <w:b/>
          <w:color w:val="0070C0"/>
          <w:sz w:val="28"/>
          <w:lang w:val="en-US"/>
        </w:rPr>
        <w:br/>
      </w:r>
    </w:p>
    <w:p w14:paraId="587AE3D8" w14:textId="77777777" w:rsidR="00B814C9" w:rsidRPr="008D1B4C" w:rsidRDefault="00B814C9" w:rsidP="00F16096">
      <w:pPr>
        <w:spacing w:line="276" w:lineRule="auto"/>
        <w:ind w:left="360"/>
        <w:contextualSpacing/>
        <w:rPr>
          <w:sz w:val="22"/>
          <w:szCs w:val="22"/>
          <w:lang w:val="en-US"/>
        </w:rPr>
      </w:pPr>
      <w:r w:rsidRPr="008D1B4C">
        <w:rPr>
          <w:sz w:val="22"/>
          <w:szCs w:val="22"/>
          <w:lang w:val="en-US"/>
        </w:rPr>
        <w:t xml:space="preserve">This summary </w:t>
      </w:r>
      <w:bookmarkStart w:id="0" w:name="_Int_vLSnxnZR"/>
      <w:r w:rsidRPr="008D1B4C">
        <w:rPr>
          <w:sz w:val="22"/>
          <w:szCs w:val="22"/>
          <w:lang w:val="en-US"/>
        </w:rPr>
        <w:t>is supported</w:t>
      </w:r>
      <w:bookmarkEnd w:id="0"/>
      <w:r w:rsidRPr="008D1B4C">
        <w:rPr>
          <w:sz w:val="22"/>
          <w:szCs w:val="22"/>
          <w:lang w:val="en-US"/>
        </w:rPr>
        <w:t xml:space="preserve"> by the following detailed Codes of Conduct:</w:t>
      </w:r>
    </w:p>
    <w:p w14:paraId="7D83C662" w14:textId="588F40DB" w:rsidR="00B814C9" w:rsidRPr="00226594" w:rsidRDefault="00B814C9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 w:rsidRPr="00226594">
        <w:rPr>
          <w:sz w:val="22"/>
          <w:szCs w:val="22"/>
          <w:lang w:val="en-US"/>
        </w:rPr>
        <w:t>Player Code of Conduct (MJFC)</w:t>
      </w:r>
    </w:p>
    <w:p w14:paraId="435E938A" w14:textId="53947976" w:rsidR="00B814C9" w:rsidRPr="00226594" w:rsidRDefault="00B814C9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 w:rsidRPr="00226594">
        <w:rPr>
          <w:sz w:val="22"/>
          <w:szCs w:val="22"/>
          <w:lang w:val="en-US"/>
        </w:rPr>
        <w:t>Coach Code of Conduct (MJFC)</w:t>
      </w:r>
    </w:p>
    <w:p w14:paraId="1E4EEB3A" w14:textId="19CC3794" w:rsidR="00B814C9" w:rsidRPr="00226594" w:rsidRDefault="00B814C9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 w:rsidRPr="00226594">
        <w:rPr>
          <w:sz w:val="22"/>
          <w:szCs w:val="22"/>
          <w:lang w:val="en-US"/>
        </w:rPr>
        <w:t>Team Manager Code of Conduct (MJFC)</w:t>
      </w:r>
    </w:p>
    <w:p w14:paraId="54A2DE98" w14:textId="40B3256D" w:rsidR="00B814C9" w:rsidRPr="00226594" w:rsidRDefault="00B814C9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 w:rsidRPr="00226594">
        <w:rPr>
          <w:sz w:val="22"/>
          <w:szCs w:val="22"/>
          <w:lang w:val="en-US"/>
        </w:rPr>
        <w:t>Parent Code of Conduct (MJFC)</w:t>
      </w:r>
    </w:p>
    <w:p w14:paraId="340E1CC1" w14:textId="4AAFDCBB" w:rsidR="00B82DE7" w:rsidRDefault="00B814C9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 w:rsidRPr="00226594">
        <w:rPr>
          <w:sz w:val="22"/>
          <w:szCs w:val="22"/>
          <w:lang w:val="en-US"/>
        </w:rPr>
        <w:t>Spectator Code of Conduct (MJFC)</w:t>
      </w:r>
    </w:p>
    <w:p w14:paraId="7287C160" w14:textId="03CA7790" w:rsidR="008547FB" w:rsidRPr="00226594" w:rsidRDefault="008547FB" w:rsidP="00226594">
      <w:pPr>
        <w:pStyle w:val="ListParagraph"/>
        <w:numPr>
          <w:ilvl w:val="0"/>
          <w:numId w:val="33"/>
        </w:numPr>
        <w:spacing w:line="276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Committee Code of Conduct (MJFC)</w:t>
      </w:r>
    </w:p>
    <w:sectPr w:rsidR="008547FB" w:rsidRPr="00226594" w:rsidSect="00A936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134" w:right="1134" w:bottom="1134" w:left="1134" w:header="567" w:footer="567" w:gutter="0"/>
      <w:pgNumType w:fmt="numberInDash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D955" w14:textId="77777777" w:rsidR="00581403" w:rsidRDefault="00581403" w:rsidP="000A50F0">
      <w:r>
        <w:separator/>
      </w:r>
    </w:p>
  </w:endnote>
  <w:endnote w:type="continuationSeparator" w:id="0">
    <w:p w14:paraId="76690C74" w14:textId="77777777" w:rsidR="00581403" w:rsidRDefault="00581403" w:rsidP="000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otham HTF Book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Gotham HTF">
    <w:altName w:val="Calibri"/>
    <w:panose1 w:val="020B0604020202020204"/>
    <w:charset w:val="00"/>
    <w:family w:val="modern"/>
    <w:pitch w:val="variable"/>
    <w:sig w:usb0="A00000AF" w:usb1="5000004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09478725"/>
      <w:docPartObj>
        <w:docPartGallery w:val="Page Numbers (Bottom of Page)"/>
        <w:docPartUnique/>
      </w:docPartObj>
    </w:sdtPr>
    <w:sdtContent>
      <w:p w14:paraId="06E11372" w14:textId="1E951955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2081326034"/>
      <w:docPartObj>
        <w:docPartGallery w:val="Page Numbers (Bottom of Page)"/>
        <w:docPartUnique/>
      </w:docPartObj>
    </w:sdtPr>
    <w:sdtContent>
      <w:p w14:paraId="605DC5CC" w14:textId="4F5654FF" w:rsidR="00087F88" w:rsidRDefault="00087F88" w:rsidP="008F15B5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EC44EE" w14:textId="77777777" w:rsidR="00087F88" w:rsidRDefault="00087F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E992" w14:textId="3A6A4C54" w:rsidR="00087F88" w:rsidRPr="00726CE6" w:rsidRDefault="00726CE6" w:rsidP="00C12ACD">
    <w:pPr>
      <w:pStyle w:val="Footer"/>
      <w:jc w:val="center"/>
      <w:rPr>
        <w:lang w:val="en-US"/>
      </w:rPr>
    </w:pPr>
    <w:r>
      <w:rPr>
        <w:lang w:val="en-US"/>
      </w:rPr>
      <w:t xml:space="preserve">Mernda Junior Football Club | </w:t>
    </w:r>
    <w:r w:rsidR="004469C2">
      <w:rPr>
        <w:lang w:val="en-US"/>
      </w:rPr>
      <w:t>Coach</w:t>
    </w:r>
    <w:r>
      <w:rPr>
        <w:lang w:val="en-US"/>
      </w:rPr>
      <w:t xml:space="preserve"> Code of Conduct | Version 1.0 (</w:t>
    </w:r>
    <w:r w:rsidR="00087F88">
      <w:rPr>
        <w:lang w:val="en-US"/>
      </w:rPr>
      <w:t>Dec-</w:t>
    </w:r>
    <w:r>
      <w:rPr>
        <w:lang w:val="en-US"/>
      </w:rPr>
      <w:t>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C1AC9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79FC5C65" w14:textId="77777777" w:rsidR="00F241B7" w:rsidRPr="00EF44F1" w:rsidRDefault="00E57B3D" w:rsidP="008E2FC1">
    <w:pPr>
      <w:pStyle w:val="Footer"/>
      <w:jc w:val="center"/>
      <w:rPr>
        <w:sz w:val="24"/>
        <w:szCs w:val="24"/>
      </w:rPr>
    </w:pPr>
    <w:hyperlink r:id="rId1" w:history="1">
      <w:r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54BF" w14:textId="77777777" w:rsidR="00581403" w:rsidRDefault="00581403" w:rsidP="000A50F0">
      <w:r>
        <w:separator/>
      </w:r>
    </w:p>
  </w:footnote>
  <w:footnote w:type="continuationSeparator" w:id="0">
    <w:p w14:paraId="70546FEF" w14:textId="77777777" w:rsidR="00581403" w:rsidRDefault="00581403" w:rsidP="000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651531"/>
      <w:docPartObj>
        <w:docPartGallery w:val="Page Numbers (Top of Page)"/>
        <w:docPartUnique/>
      </w:docPartObj>
    </w:sdtPr>
    <w:sdtContent>
      <w:p w14:paraId="5086CE3F" w14:textId="32F1D3D4" w:rsidR="00A936B1" w:rsidRDefault="00A936B1" w:rsidP="008F15B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5CB7C2" w14:textId="77777777" w:rsidR="00C12ACD" w:rsidRDefault="00C12ACD" w:rsidP="00A936B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5655F" w14:textId="72DF9462" w:rsidR="00463DCC" w:rsidRPr="00137FCB" w:rsidRDefault="00A936B1" w:rsidP="00137FCB">
    <w:pPr>
      <w:pStyle w:val="TableText"/>
      <w:jc w:val="right"/>
    </w:pPr>
    <w:r>
      <w:rPr>
        <w:rStyle w:val="PageNumber"/>
      </w:rPr>
      <w:t xml:space="preserve">PAGE </w:t>
    </w:r>
    <w:sdt>
      <w:sdtPr>
        <w:rPr>
          <w:rStyle w:val="PageNumber"/>
        </w:rPr>
        <w:id w:val="-112978858"/>
        <w:docPartObj>
          <w:docPartGallery w:val="Page Numbers (Top of Page)"/>
          <w:docPartUnique/>
        </w:docPartObj>
      </w:sdt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1D311037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2425E7" w14:textId="682FC2A4" w:rsidR="00FF0993" w:rsidRPr="00146C9A" w:rsidRDefault="00AF3E29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1EEA1BFC" wp14:editId="395E0D44">
                <wp:extent cx="1433830" cy="1357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830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CEF8F2" w14:textId="77777777" w:rsidR="00FF0993" w:rsidRPr="00FF0993" w:rsidRDefault="00FF0993" w:rsidP="00FF0993">
          <w:pPr>
            <w:spacing w:before="0" w:after="0"/>
            <w:jc w:val="center"/>
            <w:rPr>
              <w:rFonts w:cs="Arial"/>
              <w:b/>
              <w:color w:val="7F7F7F" w:themeColor="text1" w:themeTint="80"/>
              <w:sz w:val="28"/>
              <w:szCs w:val="28"/>
            </w:rPr>
          </w:pP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t>INSERT CLUB LOGO HERE</w:t>
          </w:r>
          <w:r w:rsidRPr="00FF0993">
            <w:rPr>
              <w:rFonts w:cs="Arial"/>
              <w:b/>
              <w:color w:val="7F7F7F" w:themeColor="text1" w:themeTint="80"/>
              <w:sz w:val="28"/>
              <w:szCs w:val="28"/>
            </w:rPr>
            <w:br/>
            <w:t>(MAX SIZE 8CM WIDE)</w:t>
          </w:r>
        </w:p>
      </w:tc>
    </w:tr>
  </w:tbl>
  <w:p w14:paraId="7E47DF93" w14:textId="77777777" w:rsidR="00146C9A" w:rsidRDefault="00146C9A" w:rsidP="00FF0993">
    <w:pPr>
      <w:pStyle w:val="Header"/>
      <w:spacing w:after="360"/>
      <w:jc w:val="lef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LSnxnZR" int2:invalidationBookmarkName="" int2:hashCode="/5aGncXwjRgebT" int2:id="Zqcn0Fue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A45"/>
    <w:multiLevelType w:val="hybridMultilevel"/>
    <w:tmpl w:val="021A0A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6CBD"/>
    <w:multiLevelType w:val="hybridMultilevel"/>
    <w:tmpl w:val="BB122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3DEB"/>
    <w:multiLevelType w:val="hybridMultilevel"/>
    <w:tmpl w:val="4D343F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E80407"/>
    <w:multiLevelType w:val="hybridMultilevel"/>
    <w:tmpl w:val="6428D1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57E07"/>
    <w:multiLevelType w:val="hybridMultilevel"/>
    <w:tmpl w:val="39583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9A612D4"/>
    <w:multiLevelType w:val="hybridMultilevel"/>
    <w:tmpl w:val="1B3E6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B2000"/>
    <w:multiLevelType w:val="hybridMultilevel"/>
    <w:tmpl w:val="9AA666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42581"/>
    <w:multiLevelType w:val="hybridMultilevel"/>
    <w:tmpl w:val="1C66C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B6166"/>
    <w:multiLevelType w:val="hybridMultilevel"/>
    <w:tmpl w:val="62F6CCF8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Gotham HTF Book" w:eastAsia="Times" w:hAnsi="Gotham HTF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B0AC6"/>
    <w:multiLevelType w:val="hybridMultilevel"/>
    <w:tmpl w:val="069AA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2759A"/>
    <w:multiLevelType w:val="hybridMultilevel"/>
    <w:tmpl w:val="E26CED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C7A57"/>
    <w:multiLevelType w:val="hybridMultilevel"/>
    <w:tmpl w:val="497A2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62BB1"/>
    <w:multiLevelType w:val="hybridMultilevel"/>
    <w:tmpl w:val="A2726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1887"/>
    <w:multiLevelType w:val="hybridMultilevel"/>
    <w:tmpl w:val="5E1479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114E4"/>
    <w:multiLevelType w:val="hybridMultilevel"/>
    <w:tmpl w:val="2BB4E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23102"/>
    <w:multiLevelType w:val="hybridMultilevel"/>
    <w:tmpl w:val="D2E8A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D1964"/>
    <w:multiLevelType w:val="hybridMultilevel"/>
    <w:tmpl w:val="77381D82"/>
    <w:lvl w:ilvl="0" w:tplc="FFFFFFFF">
      <w:numFmt w:val="bullet"/>
      <w:lvlText w:val="-"/>
      <w:lvlJc w:val="left"/>
      <w:pPr>
        <w:ind w:left="720" w:hanging="360"/>
      </w:pPr>
      <w:rPr>
        <w:rFonts w:ascii="Gotham HTF Book" w:eastAsia="Times" w:hAnsi="Gotham HTF Book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83FF6"/>
    <w:multiLevelType w:val="hybridMultilevel"/>
    <w:tmpl w:val="14A6620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9F41A9"/>
    <w:multiLevelType w:val="hybridMultilevel"/>
    <w:tmpl w:val="5BA660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F2357"/>
    <w:multiLevelType w:val="hybridMultilevel"/>
    <w:tmpl w:val="0BEE2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692F14"/>
    <w:multiLevelType w:val="hybridMultilevel"/>
    <w:tmpl w:val="79121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00DE1"/>
    <w:multiLevelType w:val="hybridMultilevel"/>
    <w:tmpl w:val="26608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B5BE9"/>
    <w:multiLevelType w:val="hybridMultilevel"/>
    <w:tmpl w:val="677C66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41F54"/>
    <w:multiLevelType w:val="hybridMultilevel"/>
    <w:tmpl w:val="FDDEE5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A6C3F"/>
    <w:multiLevelType w:val="hybridMultilevel"/>
    <w:tmpl w:val="05EC7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903AF"/>
    <w:multiLevelType w:val="hybridMultilevel"/>
    <w:tmpl w:val="FA04F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B25CD"/>
    <w:multiLevelType w:val="hybridMultilevel"/>
    <w:tmpl w:val="B00E9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370F9"/>
    <w:multiLevelType w:val="hybridMultilevel"/>
    <w:tmpl w:val="BBEC0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C5A20"/>
    <w:multiLevelType w:val="hybridMultilevel"/>
    <w:tmpl w:val="FD2E77CC"/>
    <w:lvl w:ilvl="0" w:tplc="FFFFFFF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21388212">
    <w:abstractNumId w:val="28"/>
  </w:num>
  <w:num w:numId="2" w16cid:durableId="1441995641">
    <w:abstractNumId w:val="5"/>
  </w:num>
  <w:num w:numId="3" w16cid:durableId="634289396">
    <w:abstractNumId w:val="29"/>
  </w:num>
  <w:num w:numId="4" w16cid:durableId="552162727">
    <w:abstractNumId w:val="8"/>
  </w:num>
  <w:num w:numId="5" w16cid:durableId="1567761497">
    <w:abstractNumId w:val="4"/>
  </w:num>
  <w:num w:numId="6" w16cid:durableId="213585894">
    <w:abstractNumId w:val="3"/>
  </w:num>
  <w:num w:numId="7" w16cid:durableId="1562324256">
    <w:abstractNumId w:val="26"/>
  </w:num>
  <w:num w:numId="8" w16cid:durableId="1842622859">
    <w:abstractNumId w:val="25"/>
  </w:num>
  <w:num w:numId="9" w16cid:durableId="9069903">
    <w:abstractNumId w:val="14"/>
  </w:num>
  <w:num w:numId="10" w16cid:durableId="1240360108">
    <w:abstractNumId w:val="23"/>
  </w:num>
  <w:num w:numId="11" w16cid:durableId="919826602">
    <w:abstractNumId w:val="27"/>
  </w:num>
  <w:num w:numId="12" w16cid:durableId="271667797">
    <w:abstractNumId w:val="21"/>
  </w:num>
  <w:num w:numId="13" w16cid:durableId="1079059295">
    <w:abstractNumId w:val="10"/>
  </w:num>
  <w:num w:numId="14" w16cid:durableId="2020353801">
    <w:abstractNumId w:val="7"/>
  </w:num>
  <w:num w:numId="15" w16cid:durableId="918562322">
    <w:abstractNumId w:val="11"/>
  </w:num>
  <w:num w:numId="16" w16cid:durableId="324279960">
    <w:abstractNumId w:val="20"/>
  </w:num>
  <w:num w:numId="17" w16cid:durableId="939339660">
    <w:abstractNumId w:val="13"/>
  </w:num>
  <w:num w:numId="18" w16cid:durableId="1241134039">
    <w:abstractNumId w:val="24"/>
  </w:num>
  <w:num w:numId="19" w16cid:durableId="2026976681">
    <w:abstractNumId w:val="15"/>
  </w:num>
  <w:num w:numId="20" w16cid:durableId="1210336980">
    <w:abstractNumId w:val="22"/>
  </w:num>
  <w:num w:numId="21" w16cid:durableId="2065060413">
    <w:abstractNumId w:val="6"/>
  </w:num>
  <w:num w:numId="22" w16cid:durableId="1761676770">
    <w:abstractNumId w:val="19"/>
  </w:num>
  <w:num w:numId="23" w16cid:durableId="834999905">
    <w:abstractNumId w:val="12"/>
  </w:num>
  <w:num w:numId="24" w16cid:durableId="2115976215">
    <w:abstractNumId w:val="0"/>
  </w:num>
  <w:num w:numId="25" w16cid:durableId="500319363">
    <w:abstractNumId w:val="1"/>
  </w:num>
  <w:num w:numId="26" w16cid:durableId="135680735">
    <w:abstractNumId w:val="3"/>
  </w:num>
  <w:num w:numId="27" w16cid:durableId="1812213126">
    <w:abstractNumId w:val="26"/>
  </w:num>
  <w:num w:numId="28" w16cid:durableId="2012101674">
    <w:abstractNumId w:val="25"/>
  </w:num>
  <w:num w:numId="29" w16cid:durableId="1447695823">
    <w:abstractNumId w:val="16"/>
  </w:num>
  <w:num w:numId="30" w16cid:durableId="1476070515">
    <w:abstractNumId w:val="17"/>
  </w:num>
  <w:num w:numId="31" w16cid:durableId="1599019111">
    <w:abstractNumId w:val="18"/>
  </w:num>
  <w:num w:numId="32" w16cid:durableId="991449152">
    <w:abstractNumId w:val="30"/>
  </w:num>
  <w:num w:numId="33" w16cid:durableId="517624060">
    <w:abstractNumId w:val="2"/>
  </w:num>
  <w:num w:numId="34" w16cid:durableId="107243370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754"/>
    <w:rsid w:val="00001F3B"/>
    <w:rsid w:val="00002238"/>
    <w:rsid w:val="00005691"/>
    <w:rsid w:val="0000770D"/>
    <w:rsid w:val="0001614C"/>
    <w:rsid w:val="0002165A"/>
    <w:rsid w:val="0002197D"/>
    <w:rsid w:val="00030C16"/>
    <w:rsid w:val="000367B4"/>
    <w:rsid w:val="0004056C"/>
    <w:rsid w:val="000442C9"/>
    <w:rsid w:val="00044FB3"/>
    <w:rsid w:val="000457D6"/>
    <w:rsid w:val="000457F5"/>
    <w:rsid w:val="00053D91"/>
    <w:rsid w:val="00063404"/>
    <w:rsid w:val="000648EA"/>
    <w:rsid w:val="000717A7"/>
    <w:rsid w:val="0007484D"/>
    <w:rsid w:val="00075DB3"/>
    <w:rsid w:val="00087F88"/>
    <w:rsid w:val="0009326E"/>
    <w:rsid w:val="00094058"/>
    <w:rsid w:val="0009578F"/>
    <w:rsid w:val="0009602F"/>
    <w:rsid w:val="00096898"/>
    <w:rsid w:val="000A1DCB"/>
    <w:rsid w:val="000A50F0"/>
    <w:rsid w:val="000B059E"/>
    <w:rsid w:val="000E1DAD"/>
    <w:rsid w:val="000E1FA6"/>
    <w:rsid w:val="000E2C0A"/>
    <w:rsid w:val="000E5C57"/>
    <w:rsid w:val="000F1CC2"/>
    <w:rsid w:val="000F3114"/>
    <w:rsid w:val="000F68F3"/>
    <w:rsid w:val="000F743A"/>
    <w:rsid w:val="00105B69"/>
    <w:rsid w:val="00111D3D"/>
    <w:rsid w:val="0012032C"/>
    <w:rsid w:val="0012189B"/>
    <w:rsid w:val="00122FBA"/>
    <w:rsid w:val="001276A3"/>
    <w:rsid w:val="001276E4"/>
    <w:rsid w:val="0013227B"/>
    <w:rsid w:val="00134F5A"/>
    <w:rsid w:val="00137FCB"/>
    <w:rsid w:val="00146C9A"/>
    <w:rsid w:val="00152C40"/>
    <w:rsid w:val="00160330"/>
    <w:rsid w:val="00174751"/>
    <w:rsid w:val="00175F2D"/>
    <w:rsid w:val="00184747"/>
    <w:rsid w:val="00190681"/>
    <w:rsid w:val="0019306E"/>
    <w:rsid w:val="00193CE5"/>
    <w:rsid w:val="001957B8"/>
    <w:rsid w:val="00195F4D"/>
    <w:rsid w:val="001A2187"/>
    <w:rsid w:val="001A3132"/>
    <w:rsid w:val="001A5305"/>
    <w:rsid w:val="001B3C21"/>
    <w:rsid w:val="001B4AC9"/>
    <w:rsid w:val="001B56A6"/>
    <w:rsid w:val="001C0523"/>
    <w:rsid w:val="001C2CCE"/>
    <w:rsid w:val="001C7F03"/>
    <w:rsid w:val="001E2071"/>
    <w:rsid w:val="001F36BC"/>
    <w:rsid w:val="001F39D5"/>
    <w:rsid w:val="00206F80"/>
    <w:rsid w:val="00213899"/>
    <w:rsid w:val="002166AF"/>
    <w:rsid w:val="002210E9"/>
    <w:rsid w:val="00226594"/>
    <w:rsid w:val="002332DD"/>
    <w:rsid w:val="00234C82"/>
    <w:rsid w:val="00236A96"/>
    <w:rsid w:val="00247C81"/>
    <w:rsid w:val="002530B6"/>
    <w:rsid w:val="00263B37"/>
    <w:rsid w:val="002714E5"/>
    <w:rsid w:val="00275587"/>
    <w:rsid w:val="00277723"/>
    <w:rsid w:val="00281424"/>
    <w:rsid w:val="002835D8"/>
    <w:rsid w:val="0028443F"/>
    <w:rsid w:val="002867B6"/>
    <w:rsid w:val="00297C4D"/>
    <w:rsid w:val="002A0C80"/>
    <w:rsid w:val="002A649E"/>
    <w:rsid w:val="002A798B"/>
    <w:rsid w:val="002C50E3"/>
    <w:rsid w:val="002D5A82"/>
    <w:rsid w:val="002D6EBC"/>
    <w:rsid w:val="0030487A"/>
    <w:rsid w:val="00307507"/>
    <w:rsid w:val="00312A55"/>
    <w:rsid w:val="00314CF5"/>
    <w:rsid w:val="00333A10"/>
    <w:rsid w:val="00335E71"/>
    <w:rsid w:val="003420D6"/>
    <w:rsid w:val="00343F63"/>
    <w:rsid w:val="00355603"/>
    <w:rsid w:val="00355B8D"/>
    <w:rsid w:val="00372E78"/>
    <w:rsid w:val="003825DF"/>
    <w:rsid w:val="003872A5"/>
    <w:rsid w:val="00394764"/>
    <w:rsid w:val="003947EA"/>
    <w:rsid w:val="003955C5"/>
    <w:rsid w:val="003A2DB1"/>
    <w:rsid w:val="003B68E9"/>
    <w:rsid w:val="003B69ED"/>
    <w:rsid w:val="003C2A6C"/>
    <w:rsid w:val="003D4940"/>
    <w:rsid w:val="003E3A21"/>
    <w:rsid w:val="003F6921"/>
    <w:rsid w:val="00404E2A"/>
    <w:rsid w:val="00406154"/>
    <w:rsid w:val="00414AEA"/>
    <w:rsid w:val="004152AD"/>
    <w:rsid w:val="00420150"/>
    <w:rsid w:val="00430471"/>
    <w:rsid w:val="00442D73"/>
    <w:rsid w:val="00444788"/>
    <w:rsid w:val="004448B3"/>
    <w:rsid w:val="00444CF0"/>
    <w:rsid w:val="004469C2"/>
    <w:rsid w:val="0045092C"/>
    <w:rsid w:val="00452D3B"/>
    <w:rsid w:val="00456629"/>
    <w:rsid w:val="00463DCC"/>
    <w:rsid w:val="00467D38"/>
    <w:rsid w:val="00474926"/>
    <w:rsid w:val="004806E5"/>
    <w:rsid w:val="004A6CB0"/>
    <w:rsid w:val="004B650D"/>
    <w:rsid w:val="004C442F"/>
    <w:rsid w:val="004C49D9"/>
    <w:rsid w:val="004C57C7"/>
    <w:rsid w:val="004C63E9"/>
    <w:rsid w:val="004D5B54"/>
    <w:rsid w:val="004E5C6F"/>
    <w:rsid w:val="004F214D"/>
    <w:rsid w:val="004F4D54"/>
    <w:rsid w:val="004F75E7"/>
    <w:rsid w:val="0051567C"/>
    <w:rsid w:val="00516025"/>
    <w:rsid w:val="00516922"/>
    <w:rsid w:val="005176AB"/>
    <w:rsid w:val="00524CFA"/>
    <w:rsid w:val="005406E0"/>
    <w:rsid w:val="00557573"/>
    <w:rsid w:val="005577AB"/>
    <w:rsid w:val="00565D78"/>
    <w:rsid w:val="005663F4"/>
    <w:rsid w:val="00567E84"/>
    <w:rsid w:val="0057043E"/>
    <w:rsid w:val="00570E9A"/>
    <w:rsid w:val="00573583"/>
    <w:rsid w:val="00581403"/>
    <w:rsid w:val="00581F0B"/>
    <w:rsid w:val="005830C1"/>
    <w:rsid w:val="005A04FC"/>
    <w:rsid w:val="005A0B5D"/>
    <w:rsid w:val="005A7FC2"/>
    <w:rsid w:val="005B0AED"/>
    <w:rsid w:val="005B3EC8"/>
    <w:rsid w:val="005C2DC9"/>
    <w:rsid w:val="005C6899"/>
    <w:rsid w:val="005D0028"/>
    <w:rsid w:val="005D2230"/>
    <w:rsid w:val="005E3221"/>
    <w:rsid w:val="005E3610"/>
    <w:rsid w:val="005F0A9F"/>
    <w:rsid w:val="005F233A"/>
    <w:rsid w:val="00601EAD"/>
    <w:rsid w:val="006020E0"/>
    <w:rsid w:val="00616735"/>
    <w:rsid w:val="00620E2B"/>
    <w:rsid w:val="00623F21"/>
    <w:rsid w:val="006271D9"/>
    <w:rsid w:val="0063192D"/>
    <w:rsid w:val="00632B72"/>
    <w:rsid w:val="00655888"/>
    <w:rsid w:val="0067116C"/>
    <w:rsid w:val="00675E66"/>
    <w:rsid w:val="00677CCB"/>
    <w:rsid w:val="0068185E"/>
    <w:rsid w:val="0068398A"/>
    <w:rsid w:val="006864A6"/>
    <w:rsid w:val="00692152"/>
    <w:rsid w:val="0069306E"/>
    <w:rsid w:val="00694167"/>
    <w:rsid w:val="00694418"/>
    <w:rsid w:val="00696473"/>
    <w:rsid w:val="006B508E"/>
    <w:rsid w:val="006F791C"/>
    <w:rsid w:val="00704D76"/>
    <w:rsid w:val="00710BBC"/>
    <w:rsid w:val="00711497"/>
    <w:rsid w:val="00711C14"/>
    <w:rsid w:val="00712874"/>
    <w:rsid w:val="00720E0B"/>
    <w:rsid w:val="007244DF"/>
    <w:rsid w:val="00726CE6"/>
    <w:rsid w:val="00735DAB"/>
    <w:rsid w:val="00736B0A"/>
    <w:rsid w:val="0074131E"/>
    <w:rsid w:val="0074200B"/>
    <w:rsid w:val="0074260E"/>
    <w:rsid w:val="00750025"/>
    <w:rsid w:val="007526A7"/>
    <w:rsid w:val="00767455"/>
    <w:rsid w:val="00767EA1"/>
    <w:rsid w:val="0077049C"/>
    <w:rsid w:val="00774C35"/>
    <w:rsid w:val="007754EA"/>
    <w:rsid w:val="0078552A"/>
    <w:rsid w:val="0079195F"/>
    <w:rsid w:val="0079256C"/>
    <w:rsid w:val="0079447D"/>
    <w:rsid w:val="00795FF2"/>
    <w:rsid w:val="007A236E"/>
    <w:rsid w:val="007B1170"/>
    <w:rsid w:val="007B4982"/>
    <w:rsid w:val="007C4EFD"/>
    <w:rsid w:val="007C5D20"/>
    <w:rsid w:val="007D07A7"/>
    <w:rsid w:val="007D1442"/>
    <w:rsid w:val="007D2823"/>
    <w:rsid w:val="007D4971"/>
    <w:rsid w:val="007F18C3"/>
    <w:rsid w:val="007F405B"/>
    <w:rsid w:val="008056CE"/>
    <w:rsid w:val="00805A56"/>
    <w:rsid w:val="00813A43"/>
    <w:rsid w:val="008147B2"/>
    <w:rsid w:val="00827884"/>
    <w:rsid w:val="008279C9"/>
    <w:rsid w:val="00835BD7"/>
    <w:rsid w:val="00852B03"/>
    <w:rsid w:val="008547FB"/>
    <w:rsid w:val="00867F7C"/>
    <w:rsid w:val="00870AE9"/>
    <w:rsid w:val="008722E6"/>
    <w:rsid w:val="00876AEE"/>
    <w:rsid w:val="00880EDD"/>
    <w:rsid w:val="00883E58"/>
    <w:rsid w:val="00883EF3"/>
    <w:rsid w:val="00884FD3"/>
    <w:rsid w:val="00890C6D"/>
    <w:rsid w:val="00892F4E"/>
    <w:rsid w:val="008A080C"/>
    <w:rsid w:val="008B3EB1"/>
    <w:rsid w:val="008B407A"/>
    <w:rsid w:val="008C1D41"/>
    <w:rsid w:val="008C7BE8"/>
    <w:rsid w:val="008D1B4C"/>
    <w:rsid w:val="008D2328"/>
    <w:rsid w:val="008D3625"/>
    <w:rsid w:val="008D591C"/>
    <w:rsid w:val="008D79D4"/>
    <w:rsid w:val="008E1349"/>
    <w:rsid w:val="008E2FC1"/>
    <w:rsid w:val="008E3223"/>
    <w:rsid w:val="00915633"/>
    <w:rsid w:val="00915818"/>
    <w:rsid w:val="00915E1D"/>
    <w:rsid w:val="0092022F"/>
    <w:rsid w:val="00920BDA"/>
    <w:rsid w:val="00921B1B"/>
    <w:rsid w:val="0093102D"/>
    <w:rsid w:val="009326A6"/>
    <w:rsid w:val="00933D82"/>
    <w:rsid w:val="00934803"/>
    <w:rsid w:val="00936103"/>
    <w:rsid w:val="00936D7A"/>
    <w:rsid w:val="00940FEE"/>
    <w:rsid w:val="009440A0"/>
    <w:rsid w:val="00946DBB"/>
    <w:rsid w:val="009473AE"/>
    <w:rsid w:val="00960F86"/>
    <w:rsid w:val="0096310A"/>
    <w:rsid w:val="009650CE"/>
    <w:rsid w:val="00967EC5"/>
    <w:rsid w:val="00971EE1"/>
    <w:rsid w:val="00974064"/>
    <w:rsid w:val="00975DCB"/>
    <w:rsid w:val="009805E1"/>
    <w:rsid w:val="00981B60"/>
    <w:rsid w:val="00985C24"/>
    <w:rsid w:val="00997221"/>
    <w:rsid w:val="0099730D"/>
    <w:rsid w:val="009A0999"/>
    <w:rsid w:val="009A1B4D"/>
    <w:rsid w:val="009A673C"/>
    <w:rsid w:val="009B41CD"/>
    <w:rsid w:val="009B5183"/>
    <w:rsid w:val="009B6A31"/>
    <w:rsid w:val="009B70E8"/>
    <w:rsid w:val="009D1722"/>
    <w:rsid w:val="009D256F"/>
    <w:rsid w:val="009D354F"/>
    <w:rsid w:val="009D4477"/>
    <w:rsid w:val="009E4F3D"/>
    <w:rsid w:val="009E7CBD"/>
    <w:rsid w:val="009F770E"/>
    <w:rsid w:val="00A01B3B"/>
    <w:rsid w:val="00A10C27"/>
    <w:rsid w:val="00A13C17"/>
    <w:rsid w:val="00A1682E"/>
    <w:rsid w:val="00A21352"/>
    <w:rsid w:val="00A2311C"/>
    <w:rsid w:val="00A23C9A"/>
    <w:rsid w:val="00A30C6D"/>
    <w:rsid w:val="00A3387F"/>
    <w:rsid w:val="00A430FE"/>
    <w:rsid w:val="00A52153"/>
    <w:rsid w:val="00A5380B"/>
    <w:rsid w:val="00A56586"/>
    <w:rsid w:val="00A56D28"/>
    <w:rsid w:val="00A6399E"/>
    <w:rsid w:val="00A73D7B"/>
    <w:rsid w:val="00A764FF"/>
    <w:rsid w:val="00A82670"/>
    <w:rsid w:val="00A82FC5"/>
    <w:rsid w:val="00A901CD"/>
    <w:rsid w:val="00A928A2"/>
    <w:rsid w:val="00A936B1"/>
    <w:rsid w:val="00AA098E"/>
    <w:rsid w:val="00AA37B9"/>
    <w:rsid w:val="00AA6438"/>
    <w:rsid w:val="00AC2698"/>
    <w:rsid w:val="00AC572D"/>
    <w:rsid w:val="00AD07DF"/>
    <w:rsid w:val="00AD4705"/>
    <w:rsid w:val="00AD7A03"/>
    <w:rsid w:val="00AF2F48"/>
    <w:rsid w:val="00AF3E29"/>
    <w:rsid w:val="00B04E7C"/>
    <w:rsid w:val="00B06A19"/>
    <w:rsid w:val="00B10C2C"/>
    <w:rsid w:val="00B1204C"/>
    <w:rsid w:val="00B14A61"/>
    <w:rsid w:val="00B1538F"/>
    <w:rsid w:val="00B22FA4"/>
    <w:rsid w:val="00B262F9"/>
    <w:rsid w:val="00B37915"/>
    <w:rsid w:val="00B42591"/>
    <w:rsid w:val="00B47B16"/>
    <w:rsid w:val="00B50910"/>
    <w:rsid w:val="00B55172"/>
    <w:rsid w:val="00B55DD9"/>
    <w:rsid w:val="00B56E95"/>
    <w:rsid w:val="00B5721F"/>
    <w:rsid w:val="00B5739F"/>
    <w:rsid w:val="00B654C4"/>
    <w:rsid w:val="00B66BD3"/>
    <w:rsid w:val="00B66C53"/>
    <w:rsid w:val="00B72563"/>
    <w:rsid w:val="00B735AC"/>
    <w:rsid w:val="00B7375D"/>
    <w:rsid w:val="00B7458B"/>
    <w:rsid w:val="00B7650A"/>
    <w:rsid w:val="00B77B8D"/>
    <w:rsid w:val="00B814C9"/>
    <w:rsid w:val="00B81691"/>
    <w:rsid w:val="00B82DE7"/>
    <w:rsid w:val="00B87ADE"/>
    <w:rsid w:val="00B912CF"/>
    <w:rsid w:val="00BA0324"/>
    <w:rsid w:val="00BB47F4"/>
    <w:rsid w:val="00BB71CC"/>
    <w:rsid w:val="00BC2D31"/>
    <w:rsid w:val="00BC40A0"/>
    <w:rsid w:val="00BD5D1A"/>
    <w:rsid w:val="00BE3125"/>
    <w:rsid w:val="00BE351F"/>
    <w:rsid w:val="00BE5E03"/>
    <w:rsid w:val="00BF41EF"/>
    <w:rsid w:val="00BF53FB"/>
    <w:rsid w:val="00C05424"/>
    <w:rsid w:val="00C07F70"/>
    <w:rsid w:val="00C1288E"/>
    <w:rsid w:val="00C12ACD"/>
    <w:rsid w:val="00C13562"/>
    <w:rsid w:val="00C26F16"/>
    <w:rsid w:val="00C27DC4"/>
    <w:rsid w:val="00C3047F"/>
    <w:rsid w:val="00C46BA8"/>
    <w:rsid w:val="00C57AE9"/>
    <w:rsid w:val="00C61EC2"/>
    <w:rsid w:val="00C66A6C"/>
    <w:rsid w:val="00C732D3"/>
    <w:rsid w:val="00C94DDF"/>
    <w:rsid w:val="00CB18D4"/>
    <w:rsid w:val="00CB251E"/>
    <w:rsid w:val="00CC66B0"/>
    <w:rsid w:val="00CE1E0D"/>
    <w:rsid w:val="00CE60DD"/>
    <w:rsid w:val="00CF3268"/>
    <w:rsid w:val="00D15BD1"/>
    <w:rsid w:val="00D31437"/>
    <w:rsid w:val="00D33658"/>
    <w:rsid w:val="00D473F1"/>
    <w:rsid w:val="00D5264A"/>
    <w:rsid w:val="00D5302D"/>
    <w:rsid w:val="00D53663"/>
    <w:rsid w:val="00D567C3"/>
    <w:rsid w:val="00D71F94"/>
    <w:rsid w:val="00D7332B"/>
    <w:rsid w:val="00D746ED"/>
    <w:rsid w:val="00D75B58"/>
    <w:rsid w:val="00D774C4"/>
    <w:rsid w:val="00D87B88"/>
    <w:rsid w:val="00D9499F"/>
    <w:rsid w:val="00D973DA"/>
    <w:rsid w:val="00DB0162"/>
    <w:rsid w:val="00DB289A"/>
    <w:rsid w:val="00DB2B41"/>
    <w:rsid w:val="00DB412E"/>
    <w:rsid w:val="00DB4246"/>
    <w:rsid w:val="00DB42CB"/>
    <w:rsid w:val="00DB43F1"/>
    <w:rsid w:val="00DD2DA3"/>
    <w:rsid w:val="00DD7590"/>
    <w:rsid w:val="00DE1C9E"/>
    <w:rsid w:val="00DF363D"/>
    <w:rsid w:val="00DF56F2"/>
    <w:rsid w:val="00E06874"/>
    <w:rsid w:val="00E071EB"/>
    <w:rsid w:val="00E118FB"/>
    <w:rsid w:val="00E155B7"/>
    <w:rsid w:val="00E175CF"/>
    <w:rsid w:val="00E20CC4"/>
    <w:rsid w:val="00E2198A"/>
    <w:rsid w:val="00E25763"/>
    <w:rsid w:val="00E304B7"/>
    <w:rsid w:val="00E360DD"/>
    <w:rsid w:val="00E57B3D"/>
    <w:rsid w:val="00E60308"/>
    <w:rsid w:val="00E63761"/>
    <w:rsid w:val="00E65D02"/>
    <w:rsid w:val="00E718A0"/>
    <w:rsid w:val="00E76915"/>
    <w:rsid w:val="00E80245"/>
    <w:rsid w:val="00E82B05"/>
    <w:rsid w:val="00E82F28"/>
    <w:rsid w:val="00E917EA"/>
    <w:rsid w:val="00E95633"/>
    <w:rsid w:val="00EA5F9D"/>
    <w:rsid w:val="00EA6280"/>
    <w:rsid w:val="00EA63E7"/>
    <w:rsid w:val="00EC3D1A"/>
    <w:rsid w:val="00EC4F1E"/>
    <w:rsid w:val="00EE1EDE"/>
    <w:rsid w:val="00EE4FC9"/>
    <w:rsid w:val="00EE73FE"/>
    <w:rsid w:val="00EF44F1"/>
    <w:rsid w:val="00EF7D17"/>
    <w:rsid w:val="00F034C0"/>
    <w:rsid w:val="00F06014"/>
    <w:rsid w:val="00F10C27"/>
    <w:rsid w:val="00F1304F"/>
    <w:rsid w:val="00F16096"/>
    <w:rsid w:val="00F17899"/>
    <w:rsid w:val="00F23CF9"/>
    <w:rsid w:val="00F241B7"/>
    <w:rsid w:val="00F325DF"/>
    <w:rsid w:val="00F3452C"/>
    <w:rsid w:val="00F35087"/>
    <w:rsid w:val="00F35B65"/>
    <w:rsid w:val="00F35E76"/>
    <w:rsid w:val="00F43BDD"/>
    <w:rsid w:val="00F443CB"/>
    <w:rsid w:val="00F6225F"/>
    <w:rsid w:val="00F65D2E"/>
    <w:rsid w:val="00F67573"/>
    <w:rsid w:val="00F709F3"/>
    <w:rsid w:val="00F716F9"/>
    <w:rsid w:val="00F73A6F"/>
    <w:rsid w:val="00F73B22"/>
    <w:rsid w:val="00F74D80"/>
    <w:rsid w:val="00F83947"/>
    <w:rsid w:val="00F87583"/>
    <w:rsid w:val="00F95120"/>
    <w:rsid w:val="00FA1857"/>
    <w:rsid w:val="00FA4220"/>
    <w:rsid w:val="00FA6C55"/>
    <w:rsid w:val="00FD0859"/>
    <w:rsid w:val="00FD59B2"/>
    <w:rsid w:val="00FF0993"/>
    <w:rsid w:val="00FF124A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94314A"/>
  <w15:docId w15:val="{7E795036-E2D7-49A9-A6B9-24AD38FB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CFA"/>
    <w:pPr>
      <w:spacing w:before="240" w:after="240"/>
    </w:pPr>
    <w:rPr>
      <w:rFonts w:ascii="Gotham HTF Book" w:hAnsi="Gotham HTF Book"/>
      <w:sz w:val="24"/>
      <w:lang w:val="en-GB" w:eastAsia="en-AU"/>
    </w:rPr>
  </w:style>
  <w:style w:type="paragraph" w:styleId="Heading1">
    <w:name w:val="heading 1"/>
    <w:basedOn w:val="Normal"/>
    <w:next w:val="Normal"/>
    <w:link w:val="Heading1Char"/>
    <w:qFormat/>
    <w:rsid w:val="00524CFA"/>
    <w:pPr>
      <w:keepNext/>
      <w:spacing w:before="360"/>
      <w:outlineLvl w:val="0"/>
    </w:pPr>
    <w:rPr>
      <w:rFonts w:ascii="Gotham HTF" w:eastAsia="Times New Roman" w:hAnsi="Gotham HTF"/>
      <w:b/>
      <w:color w:val="000000" w:themeColor="text1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2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  <w:style w:type="paragraph" w:styleId="Revision">
    <w:name w:val="Revision"/>
    <w:hidden/>
    <w:uiPriority w:val="99"/>
    <w:semiHidden/>
    <w:rsid w:val="00307507"/>
    <w:rPr>
      <w:rFonts w:ascii="Arial" w:hAnsi="Arial"/>
      <w:sz w:val="22"/>
      <w:lang w:val="en-GB" w:eastAsia="en-AU"/>
    </w:rPr>
  </w:style>
  <w:style w:type="paragraph" w:styleId="ListParagraph">
    <w:name w:val="List Paragraph"/>
    <w:basedOn w:val="Normal"/>
    <w:uiPriority w:val="34"/>
    <w:qFormat/>
    <w:rsid w:val="00AD4705"/>
    <w:pPr>
      <w:ind w:left="720"/>
      <w:contextualSpacing/>
    </w:pPr>
  </w:style>
  <w:style w:type="paragraph" w:customStyle="1" w:styleId="Style1">
    <w:name w:val="Style1"/>
    <w:basedOn w:val="Heading1"/>
    <w:link w:val="Style1Char"/>
    <w:qFormat/>
    <w:rsid w:val="00524CFA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customStyle="1" w:styleId="Style1Char">
    <w:name w:val="Style1 Char"/>
    <w:basedOn w:val="Heading1Char"/>
    <w:link w:val="Style1"/>
    <w:rsid w:val="00524CFA"/>
    <w:rPr>
      <w:rFonts w:ascii="Gotham HTF" w:eastAsia="Times New Roman" w:hAnsi="Gotham HTF"/>
      <w:b/>
      <w:color w:val="000000" w:themeColor="text1"/>
      <w:sz w:val="28"/>
      <w:lang w:val="en-GB" w:eastAsia="en-AU"/>
    </w:rPr>
  </w:style>
  <w:style w:type="character" w:styleId="PageNumber">
    <w:name w:val="page number"/>
    <w:basedOn w:val="DefaultParagraphFont"/>
    <w:uiPriority w:val="99"/>
    <w:semiHidden/>
    <w:unhideWhenUsed/>
    <w:rsid w:val="00087F88"/>
  </w:style>
  <w:style w:type="character" w:customStyle="1" w:styleId="Heading2Char">
    <w:name w:val="Heading 2 Char"/>
    <w:basedOn w:val="DefaultParagraphFont"/>
    <w:link w:val="Heading2"/>
    <w:uiPriority w:val="9"/>
    <w:rsid w:val="00B814C9"/>
    <w:rPr>
      <w:rFonts w:ascii="Arial Narrow" w:eastAsia="Times New Roman" w:hAnsi="Arial Narrow"/>
      <w:b/>
      <w:sz w:val="24"/>
      <w:lang w:val="en-GB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7363-f72b-4139-b3e1-0ecaf602d57c" xsi:nil="true"/>
    <lcf76f155ced4ddcb4097134ff3c332f xmlns="12d6475e-0c79-432a-b162-b78eb55e7a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C26E65F7F2342B315686548FA407D" ma:contentTypeVersion="10" ma:contentTypeDescription="Create a new document." ma:contentTypeScope="" ma:versionID="a52972426ff56100c55d5e0ef852b952">
  <xsd:schema xmlns:xsd="http://www.w3.org/2001/XMLSchema" xmlns:xs="http://www.w3.org/2001/XMLSchema" xmlns:p="http://schemas.microsoft.com/office/2006/metadata/properties" xmlns:ns2="12d6475e-0c79-432a-b162-b78eb55e7aef" xmlns:ns3="efa27363-f72b-4139-b3e1-0ecaf602d57c" targetNamespace="http://schemas.microsoft.com/office/2006/metadata/properties" ma:root="true" ma:fieldsID="3e110024a2d4bbca89eb6eaaf7d82570" ns2:_="" ns3:_="">
    <xsd:import namespace="12d6475e-0c79-432a-b162-b78eb55e7aef"/>
    <xsd:import namespace="efa27363-f72b-4139-b3e1-0ecaf602d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6475e-0c79-432a-b162-b78eb55e7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7d909f-d2f6-4baa-a38c-38900865e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7363-f72b-4139-b3e1-0ecaf602d5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33b72-95d5-453b-90a1-244aae74e175}" ma:internalName="TaxCatchAll" ma:showField="CatchAllData" ma:web="efa27363-f72b-4139-b3e1-0ecaf602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20F76-2F4F-431E-8E76-7D07A2EECCAF}">
  <ds:schemaRefs>
    <ds:schemaRef ds:uri="http://schemas.microsoft.com/office/2006/metadata/properties"/>
    <ds:schemaRef ds:uri="http://www.w3.org/2000/xmlns/"/>
    <ds:schemaRef ds:uri="efa27363-f72b-4139-b3e1-0ecaf602d57c"/>
    <ds:schemaRef ds:uri="http://www.w3.org/2001/XMLSchema-instance"/>
    <ds:schemaRef ds:uri="12d6475e-0c79-432a-b162-b78eb55e7aef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7479C1-1B07-4247-B9B6-2C1F10B4FA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0250C-C5C9-46AD-BAD7-77256CAB7A5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12d6475e-0c79-432a-b162-b78eb55e7aef"/>
    <ds:schemaRef ds:uri="efa27363-f72b-4139-b3e1-0ecaf602d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PBTR_template.dot</Template>
  <TotalTime>12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2074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Oliver Schuster</cp:lastModifiedBy>
  <cp:revision>27</cp:revision>
  <cp:lastPrinted>2012-04-03T03:34:00Z</cp:lastPrinted>
  <dcterms:created xsi:type="dcterms:W3CDTF">2025-11-30T02:44:00Z</dcterms:created>
  <dcterms:modified xsi:type="dcterms:W3CDTF">2025-11-30T03:33:00Z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MSIP_Label_11981e50-48b4-41eb-b01c-0f803d245672_Enabled">
    <vt:lpwstr>true</vt:lpwstr>
  </property>
  <property fmtid="{D5CDD505-2E9C-101B-9397-08002B2CF9AE}" pid="4" name="MSIP_Label_11981e50-48b4-41eb-b01c-0f803d245672_SetDate">
    <vt:lpwstr>2025-03-27T05:25:19Z</vt:lpwstr>
  </property>
  <property fmtid="{D5CDD505-2E9C-101B-9397-08002B2CF9AE}" pid="5" name="MSIP_Label_11981e50-48b4-41eb-b01c-0f803d245672_Method">
    <vt:lpwstr>Privileged</vt:lpwstr>
  </property>
  <property fmtid="{D5CDD505-2E9C-101B-9397-08002B2CF9AE}" pid="6" name="MSIP_Label_11981e50-48b4-41eb-b01c-0f803d245672_Name">
    <vt:lpwstr>OFFICIAL</vt:lpwstr>
  </property>
  <property fmtid="{D5CDD505-2E9C-101B-9397-08002B2CF9AE}" pid="7" name="MSIP_Label_11981e50-48b4-41eb-b01c-0f803d245672_SiteId">
    <vt:lpwstr>b0407aa6-9de3-479b-8e46-f051393f3e89</vt:lpwstr>
  </property>
  <property fmtid="{D5CDD505-2E9C-101B-9397-08002B2CF9AE}" pid="8" name="MSIP_Label_11981e50-48b4-41eb-b01c-0f803d245672_ActionId">
    <vt:lpwstr>2b043647-e7d4-4e45-a37b-c56e7a47a8ec</vt:lpwstr>
  </property>
  <property fmtid="{D5CDD505-2E9C-101B-9397-08002B2CF9AE}" pid="9" name="MSIP_Label_11981e50-48b4-41eb-b01c-0f803d245672_ContentBits">
    <vt:lpwstr>3</vt:lpwstr>
  </property>
  <property fmtid="{D5CDD505-2E9C-101B-9397-08002B2CF9AE}" pid="10" name="MSIP_Label_11981e50-48b4-41eb-b01c-0f803d245672_Tag">
    <vt:lpwstr>10, 0, 1, 1</vt:lpwstr>
  </property>
  <property fmtid="{D5CDD505-2E9C-101B-9397-08002B2CF9AE}" pid="11" name="ContentTypeId">
    <vt:lpwstr>0x010100055C26E65F7F2342B315686548FA407D</vt:lpwstr>
  </property>
  <property fmtid="{D5CDD505-2E9C-101B-9397-08002B2CF9AE}" pid="12" name="MediaServiceImageTags">
    <vt:lpwstr/>
  </property>
</Properties>
</file>